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lastRenderedPageBreak/>
        <w:t xml:space="preserve">и точно запомнить предложенные Вам условия (размеры сумм, наименование товаров и характер услуг, сроки и </w:t>
      </w:r>
      <w:r w:rsidR="00E67BA9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5" o:spid="_x0000_s1026" style="position:absolute;left:0;text-align:left;flip:x;z-index:251702272;visibility:visible;mso-position-horizontal-relative:text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<v:shadow on="t" color="black" opacity="22937f" origin=",.5" offset="0,.63889mm"/>
          </v:line>
        </w:pict>
      </w:r>
      <w:r w:rsidR="00E67BA9"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line id="Прямая соединительная линия 14" o:spid="_x0000_s1036" style="position:absolute;left:0;text-align:left;z-index:251701248;visibility:visible;mso-position-horizontal-relative:text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<v:shadow on="t" color="black" opacity="22937f" origin=",.5" offset="0,.63889mm"/>
          </v:line>
        </w:pic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E67BA9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pict>
          <v:rect id="Прямоугольник 5" o:spid="_x0000_s1035" style="position:absolute;left:0;text-align:left;margin-left:104.6pt;margin-top:5.7pt;width:332.25pt;height:53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8D1CA2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Государственный (муниципальный) служащий</w:t>
                  </w:r>
                </w:p>
              </w:txbxContent>
            </v:textbox>
          </v:rect>
        </w:pic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E67BA9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7BA9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7" o:spid="_x0000_s1034" type="#_x0000_t13" style="position:absolute;left:0;text-align:left;margin-left:407.6pt;margin-top:8.4pt;width:48pt;height:45pt;rotation:90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</w:pic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E67BA9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67BA9"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w:pict>
          <v:rect id="Прямоугольник 6" o:spid="_x0000_s1027" style="position:absolute;left:0;text-align:left;margin-left:46.1pt;margin-top:5.9pt;width:443.25pt;height:6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hAnsi="Times New Roman"/>
                      <w:b/>
                      <w:color w:val="FF0000"/>
                      <w:sz w:val="28"/>
                      <w:szCs w:val="28"/>
                      <w:lang w:val="ru-RU"/>
                    </w:rPr>
                    <w:t xml:space="preserve">ОБЯЗАН </w:t>
                  </w:r>
                  <w:r w:rsidRPr="008D1CA2">
                    <w:rPr>
                      <w:rFonts w:ascii="Times New Roman" w:eastAsiaTheme="minorHAnsi" w:hAnsi="Times New Roman"/>
                      <w:b/>
                      <w:color w:val="FF0000"/>
                      <w:sz w:val="28"/>
                      <w:szCs w:val="28"/>
                      <w:lang w:val="ru-RU" w:bidi="ar-SA"/>
                    </w:rPr>
                    <w:t>УВЕДОМЛЯТЬ</w:t>
                  </w:r>
                  <w:r w:rsidRPr="0036114A">
                    <w:rPr>
                      <w:rFonts w:ascii="Times New Roman" w:eastAsiaTheme="minorHAnsi" w:hAnsi="Times New Roman"/>
                      <w:sz w:val="28"/>
                      <w:szCs w:val="28"/>
                      <w:lang w:val="ru-RU" w:bidi="ar-SA"/>
                    </w:rPr>
                    <w:t xml:space="preserve"> </w:t>
                  </w:r>
                </w:p>
                <w:p w:rsidR="008D1CA2" w:rsidRPr="008D1CA2" w:rsidRDefault="008D1CA2" w:rsidP="008D1CA2">
                  <w:pPr>
                    <w:jc w:val="center"/>
                    <w:rPr>
                      <w:lang w:val="ru-RU"/>
                    </w:rPr>
                  </w:pP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обо всех случаях обращения к нему каких-либо лиц в целях склонения его к совершению коррупционных правонарушений</w:t>
                  </w:r>
                </w:p>
              </w:txbxContent>
            </v:textbox>
          </v:rect>
        </w:pic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E67BA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67BA9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w:pict>
          <v:shape id="Стрелка вправо 10" o:spid="_x0000_s1033" type="#_x0000_t13" style="position:absolute;left:0;text-align:left;margin-left:123.35pt;margin-top:10.8pt;width:48pt;height:4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</w:pict>
      </w:r>
    </w:p>
    <w:p w:rsidR="008D1CA2" w:rsidRDefault="00E67BA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67BA9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11" o:spid="_x0000_s1028" style="position:absolute;left:0;text-align:left;margin-left:207.35pt;margin-top:2.55pt;width:235.5pt;height:36.75pt;z-index:251670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Представителя нанимателя</w:t>
                  </w:r>
                </w:p>
              </w:txbxContent>
            </v:textbox>
          </v:rect>
        </w:pic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E67BA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67BA9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shape id="Стрелка вправо 12" o:spid="_x0000_s1032" type="#_x0000_t13" style="position:absolute;left:0;text-align:left;margin-left:127.1pt;margin-top:8.25pt;width:48pt;height:4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</w:pict>
      </w:r>
    </w:p>
    <w:p w:rsidR="008D1CA2" w:rsidRDefault="00E67BA9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E67BA9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19" o:spid="_x0000_s1029" style="position:absolute;left:0;text-align:left;margin-left:208.1pt;margin-top:.85pt;width:234.75pt;height:36pt;z-index:2516756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8D1CA2" w:rsidRPr="008D1CA2" w:rsidRDefault="008D1CA2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О</w:t>
                  </w:r>
                  <w:r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рганы прокуратуры</w:t>
                  </w:r>
                </w:p>
              </w:txbxContent>
            </v:textbox>
          </v:rect>
        </w:pic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E67BA9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rect id="Прямоугольник 22" o:spid="_x0000_s1030" style="position:absolute;left:0;text-align:left;margin-left:211.1pt;margin-top:12.9pt;width:230.25pt;height:46.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8D1CA2" w:rsidRPr="008D1CA2" w:rsidRDefault="00823643" w:rsidP="008D1CA2">
                  <w:pPr>
                    <w:jc w:val="center"/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или д</w:t>
                  </w:r>
                  <w:r w:rsidR="008D1CA2" w:rsidRPr="008D1CA2">
                    <w:rPr>
                      <w:rFonts w:ascii="Times New Roman" w:eastAsiaTheme="minorHAnsi" w:hAnsi="Times New Roman"/>
                      <w:b/>
                      <w:sz w:val="28"/>
                      <w:szCs w:val="28"/>
                      <w:lang w:val="ru-RU" w:bidi="ar-SA"/>
                    </w:rPr>
                    <w:t>ругие государственные органы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w:pict>
          <v:shape id="Стрелка вправо 13" o:spid="_x0000_s1031" type="#_x0000_t13" style="position:absolute;left:0;text-align:left;margin-left:128.6pt;margin-top:7.6pt;width:48pt;height:4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</w:pic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Если Ваше автоматизированное рабочее место оборудовано средствами аудио-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к совершению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 этом государственный или муниципальный служащий одновременно сообщает об этом представителю 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707" w:rsidRDefault="00766707" w:rsidP="00DB20D4">
      <w:r>
        <w:separator/>
      </w:r>
    </w:p>
  </w:endnote>
  <w:endnote w:type="continuationSeparator" w:id="0">
    <w:p w:rsidR="00766707" w:rsidRDefault="00766707" w:rsidP="00DB2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707" w:rsidRDefault="00766707" w:rsidP="00DB20D4">
      <w:r>
        <w:separator/>
      </w:r>
    </w:p>
  </w:footnote>
  <w:footnote w:type="continuationSeparator" w:id="0">
    <w:p w:rsidR="00766707" w:rsidRDefault="00766707" w:rsidP="00DB2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E67BA9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="00DB20D4"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9B4F4A" w:rsidRPr="009B4F4A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81B2E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66707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4F4A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67BA9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131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4</cp:revision>
  <cp:lastPrinted>2018-02-08T06:10:00Z</cp:lastPrinted>
  <dcterms:created xsi:type="dcterms:W3CDTF">2018-02-22T08:57:00Z</dcterms:created>
  <dcterms:modified xsi:type="dcterms:W3CDTF">2021-12-08T02:35:00Z</dcterms:modified>
</cp:coreProperties>
</file>